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EF" w:rsidRPr="008F45EF" w:rsidRDefault="008F45EF" w:rsidP="008F45E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8F45EF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CFF5EDB" wp14:editId="4BE6DCF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EF" w:rsidRPr="008F45EF" w:rsidRDefault="008F45EF" w:rsidP="008F45EF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</w:t>
      </w:r>
    </w:p>
    <w:p w:rsidR="008F45EF" w:rsidRPr="008F45EF" w:rsidRDefault="008F45EF" w:rsidP="008F45E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ГОРОДСКОго ПОСЕЛЕНИя федоровский</w:t>
      </w:r>
    </w:p>
    <w:p w:rsidR="008F45EF" w:rsidRPr="008F45EF" w:rsidRDefault="008F45EF" w:rsidP="008F45E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СУРГУТСКОГО РАЙОНА</w:t>
      </w:r>
    </w:p>
    <w:p w:rsidR="008F45EF" w:rsidRPr="008F45EF" w:rsidRDefault="008F45EF" w:rsidP="008F45E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:rsidR="008F45EF" w:rsidRPr="008F45EF" w:rsidRDefault="008F45EF" w:rsidP="008F4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:rsidR="008F45EF" w:rsidRPr="008F45EF" w:rsidRDefault="008F45EF" w:rsidP="008F4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EF" w:rsidRPr="008F45EF" w:rsidRDefault="008F45EF" w:rsidP="008F45E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«15» февраля 2023 года                                                                                           №38-п</w:t>
      </w:r>
    </w:p>
    <w:p w:rsidR="008F45EF" w:rsidRPr="008F45EF" w:rsidRDefault="008F45EF" w:rsidP="008F45E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8F45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</w:t>
      </w:r>
      <w:proofErr w:type="spellEnd"/>
      <w:r w:rsidRPr="008F45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Федоровский</w:t>
      </w:r>
    </w:p>
    <w:p w:rsidR="008F45EF" w:rsidRPr="008F45EF" w:rsidRDefault="008F45EF" w:rsidP="008F45EF">
      <w:pPr>
        <w:spacing w:after="0" w:line="235" w:lineRule="auto"/>
        <w:ind w:right="-2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EF" w:rsidRPr="008F45EF" w:rsidRDefault="008F45EF" w:rsidP="008F45EF">
      <w:pPr>
        <w:spacing w:after="0" w:line="235" w:lineRule="auto"/>
        <w:ind w:right="453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индексации и установлении платы за пользование жилым помещением (плата за наем) для нанимателей жилых помещений по договорам социального найма муниципального жилищного фонда городского поселения Федоровский на период с 01.03.2023 по 28.02.2024</w:t>
      </w:r>
    </w:p>
    <w:p w:rsidR="008F45EF" w:rsidRPr="008F45EF" w:rsidRDefault="008F45EF" w:rsidP="008F45EF">
      <w:pPr>
        <w:spacing w:after="52" w:line="240" w:lineRule="auto"/>
        <w:ind w:left="26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153, 154,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городского поселения Федоровский от 01.03.2017 №102-п/</w:t>
      </w:r>
      <w:proofErr w:type="spellStart"/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proofErr w:type="spellEnd"/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городского поселения Федоровский» (с изменениями от 05.10.2017 №629-п/</w:t>
      </w:r>
      <w:proofErr w:type="spellStart"/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proofErr w:type="spellEnd"/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01.11.2018 №709-п/</w:t>
      </w:r>
      <w:proofErr w:type="spellStart"/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proofErr w:type="spellEnd"/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5EF">
        <w:rPr>
          <w:rFonts w:ascii="Times New Roman" w:eastAsiaTheme="minorEastAsia" w:hAnsi="Times New Roman" w:cs="Times New Roman"/>
          <w:sz w:val="28"/>
          <w:szCs w:val="28"/>
        </w:rPr>
        <w:t>от 29.11.2018 №803-п/</w:t>
      </w:r>
      <w:proofErr w:type="spellStart"/>
      <w:r w:rsidRPr="008F45EF">
        <w:rPr>
          <w:rFonts w:ascii="Times New Roman" w:eastAsiaTheme="minorEastAsia" w:hAnsi="Times New Roman" w:cs="Times New Roman"/>
          <w:sz w:val="28"/>
          <w:szCs w:val="28"/>
        </w:rPr>
        <w:t>нпа</w:t>
      </w:r>
      <w:proofErr w:type="spellEnd"/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18.02.2020 №96-п/</w:t>
      </w:r>
      <w:proofErr w:type="spellStart"/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proofErr w:type="spellEnd"/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основании </w:t>
      </w:r>
      <w:r w:rsidRPr="008F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Федеральной службы государственной статистики за 4 квартал 2022 года о размере средней цены 1 </w:t>
      </w:r>
      <w:proofErr w:type="spellStart"/>
      <w:r w:rsidRPr="008F45EF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F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на вторичном рынке жилья в Ханты-Мансийском автономном округе-Югре, размещенных в свободном доступе в Единой межведомственной информационно-статистической системе (ЕМИСС):</w:t>
      </w:r>
    </w:p>
    <w:p w:rsidR="008F45EF" w:rsidRPr="008F45EF" w:rsidRDefault="008F45EF" w:rsidP="008F45E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индексацию и установить размер платы за пользование жилым помещением (плата за наем) для нанимателей жилых помещений по договорам социального найма муниципального жилищного фонда городского поселения Федоровский на период с 01.03.2023 по 28.02.2024 согласно приложению к настоящему постановлению. </w:t>
      </w:r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земельных и имущественных отношений управления ЖКХ, земельных и имущественных отношений администрации городского поселения Федоровский (Барабанова А.С.):</w:t>
      </w:r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Произвести перерасчет оплаты за наем жилого помещения по договорам социального найма, заключенным на жилые помещения муниципального жилищного фонда городского поселения Федоровский.</w:t>
      </w:r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Проинформировать нанимателей жилых помещений об </w:t>
      </w:r>
      <w:r w:rsidRPr="008F45EF">
        <w:rPr>
          <w:rFonts w:ascii="Times New Roman" w:hAnsi="Times New Roman" w:cs="Times New Roman"/>
          <w:sz w:val="28"/>
          <w:szCs w:val="28"/>
        </w:rPr>
        <w:t>индексации размера платы за 1 кв. метр жилого помещения в срок не позднее 30 дней с даты принятия настоящего постановления</w:t>
      </w: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5EF" w:rsidRPr="008F45EF" w:rsidRDefault="008F45EF" w:rsidP="008F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по организации деятельности органов местного самоуправления и социальному развитию администрации городского поселения Федоровский (Сафронова М.А.) разместить настоящее постановления </w:t>
      </w:r>
      <w:r w:rsidRPr="008F45EF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срок, не превышающий 5 рабочих дней со дня его принятия.</w:t>
      </w:r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даты подписания. </w:t>
      </w:r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F">
        <w:rPr>
          <w:rFonts w:ascii="Times New Roman" w:eastAsia="Calibri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начальника управления ЖКХ, земельных и имущественных отношений администрации городского поселения Федоровский </w:t>
      </w:r>
      <w:proofErr w:type="spellStart"/>
      <w:r w:rsidRPr="008F45EF">
        <w:rPr>
          <w:rFonts w:ascii="Times New Roman" w:eastAsia="Calibri" w:hAnsi="Times New Roman" w:cs="Times New Roman"/>
          <w:sz w:val="28"/>
          <w:szCs w:val="28"/>
        </w:rPr>
        <w:t>Велычко</w:t>
      </w:r>
      <w:proofErr w:type="spellEnd"/>
      <w:r w:rsidRPr="008F45EF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8F45EF" w:rsidRPr="008F45EF" w:rsidRDefault="008F45EF" w:rsidP="008F45EF">
      <w:pPr>
        <w:tabs>
          <w:tab w:val="left" w:pos="442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F45EF" w:rsidRPr="008F45EF" w:rsidRDefault="008F45EF" w:rsidP="008F45EF">
      <w:pPr>
        <w:tabs>
          <w:tab w:val="left" w:pos="442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F45EF">
        <w:rPr>
          <w:rFonts w:ascii="Times New Roman" w:eastAsiaTheme="minorEastAsia" w:hAnsi="Times New Roman" w:cs="Times New Roman"/>
          <w:bCs/>
          <w:sz w:val="28"/>
          <w:szCs w:val="28"/>
        </w:rPr>
        <w:t>Глава городского поселения</w:t>
      </w:r>
    </w:p>
    <w:p w:rsidR="008F45EF" w:rsidRPr="008F45EF" w:rsidRDefault="008F45EF" w:rsidP="008F45EF">
      <w:pPr>
        <w:tabs>
          <w:tab w:val="left" w:pos="442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F45EF">
        <w:rPr>
          <w:rFonts w:ascii="Times New Roman" w:eastAsiaTheme="minorEastAsia" w:hAnsi="Times New Roman" w:cs="Times New Roman"/>
          <w:bCs/>
          <w:sz w:val="28"/>
          <w:szCs w:val="28"/>
        </w:rPr>
        <w:t>Федоровский                                                                                                 Н.У. Рудышин</w:t>
      </w:r>
    </w:p>
    <w:p w:rsidR="008F45EF" w:rsidRPr="008F45EF" w:rsidRDefault="008F45EF" w:rsidP="008F45EF">
      <w:pPr>
        <w:tabs>
          <w:tab w:val="left" w:pos="442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F45EF" w:rsidRPr="008F45EF" w:rsidRDefault="008F45EF" w:rsidP="008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8F45EF" w:rsidRPr="008F45EF" w:rsidSect="0065727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45EF" w:rsidRPr="008F45EF" w:rsidRDefault="008F45EF" w:rsidP="008F4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45E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F45EF" w:rsidRPr="008F45EF" w:rsidRDefault="008F45EF" w:rsidP="008F4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45E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8F45EF" w:rsidRPr="008F45EF" w:rsidRDefault="008F45EF" w:rsidP="008F4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45EF">
        <w:rPr>
          <w:rFonts w:ascii="Times New Roman" w:eastAsia="Times New Roman" w:hAnsi="Times New Roman" w:cs="Times New Roman"/>
          <w:sz w:val="24"/>
          <w:szCs w:val="24"/>
        </w:rPr>
        <w:t>от 15.02.2023 №38-п</w:t>
      </w:r>
    </w:p>
    <w:p w:rsidR="008F45EF" w:rsidRPr="008F45EF" w:rsidRDefault="008F45EF" w:rsidP="008F45EF">
      <w:pPr>
        <w:spacing w:after="0" w:line="235" w:lineRule="auto"/>
        <w:ind w:left="-992" w:right="141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EF" w:rsidRPr="008F45EF" w:rsidRDefault="008F45EF" w:rsidP="008F45EF">
      <w:pPr>
        <w:spacing w:after="0" w:line="235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пользование 1 </w:t>
      </w:r>
      <w:proofErr w:type="spellStart"/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(плата за наем) для</w:t>
      </w:r>
    </w:p>
    <w:p w:rsidR="008F45EF" w:rsidRPr="008F45EF" w:rsidRDefault="008F45EF" w:rsidP="008F45EF">
      <w:pPr>
        <w:spacing w:after="0" w:line="235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нанимателей жилых помещений по договорам социального найма муниципального жилищного фонда городского поселения Федоровский</w:t>
      </w:r>
    </w:p>
    <w:tbl>
      <w:tblPr>
        <w:tblStyle w:val="TableGrid1"/>
        <w:tblW w:w="10632" w:type="dxa"/>
        <w:tblInd w:w="-431" w:type="dxa"/>
        <w:tblLayout w:type="fixed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2268"/>
        <w:gridCol w:w="1276"/>
        <w:gridCol w:w="2551"/>
        <w:gridCol w:w="1559"/>
      </w:tblGrid>
      <w:tr w:rsidR="008F45EF" w:rsidRPr="008F45EF" w:rsidTr="00C868FE">
        <w:trPr>
          <w:trHeight w:val="1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жилых помещений муниципального жилищного</w:t>
            </w:r>
          </w:p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внутридомовых инженерных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лифта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платы, </w:t>
            </w:r>
            <w:proofErr w:type="spellStart"/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. в месяц</w:t>
            </w:r>
          </w:p>
        </w:tc>
      </w:tr>
      <w:tr w:rsidR="008F45EF" w:rsidRPr="008F45EF" w:rsidTr="00C868FE">
        <w:trPr>
          <w:trHeight w:val="31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дома капитального исполнения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всех внутридомовых инженерных систем в составе: холодное водоснабжение, горячее водоснабжение, водоотведение, </w:t>
            </w:r>
          </w:p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электроснабжение, отопление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  <w:p w:rsidR="008F45EF" w:rsidRPr="008F45EF" w:rsidRDefault="008F45EF" w:rsidP="008F45EF">
            <w:pPr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признанные малоимущими гражданами в порядке, установленном Жилищным кодексом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5EF" w:rsidRPr="008F45EF" w:rsidTr="00C868FE">
        <w:trPr>
          <w:trHeight w:val="20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граждане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36,14</w:t>
            </w:r>
          </w:p>
        </w:tc>
      </w:tr>
      <w:tr w:rsidR="008F45EF" w:rsidRPr="008F45EF" w:rsidTr="00C868FE">
        <w:trPr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признанные малоимущими гражданами в порядке, установленном Жилищным кодексом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5EF" w:rsidRPr="008F45EF" w:rsidTr="00C868FE">
        <w:trPr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граждане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34,15</w:t>
            </w:r>
          </w:p>
        </w:tc>
      </w:tr>
      <w:tr w:rsidR="008F45EF" w:rsidRPr="008F45EF" w:rsidTr="00C868FE">
        <w:trPr>
          <w:trHeight w:val="90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дома деревянного или смешанного </w:t>
            </w:r>
          </w:p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исполнения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лифта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признанные малоимущими гражданами в порядке, установленном Жилищным кодексом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5EF" w:rsidRPr="008F45EF" w:rsidTr="00C868FE">
        <w:trPr>
          <w:trHeight w:val="90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граждане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5EF" w:rsidRPr="008F45EF" w:rsidRDefault="008F45EF" w:rsidP="008F4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F">
              <w:rPr>
                <w:rFonts w:ascii="Times New Roman" w:eastAsia="Times New Roman" w:hAnsi="Times New Roman" w:cs="Times New Roman"/>
                <w:sz w:val="24"/>
                <w:szCs w:val="24"/>
              </w:rPr>
              <w:t>29,31</w:t>
            </w:r>
          </w:p>
        </w:tc>
      </w:tr>
    </w:tbl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F45EF" w:rsidRPr="008F45EF" w:rsidRDefault="008F45EF" w:rsidP="008F45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F45EF" w:rsidRPr="008F45EF" w:rsidRDefault="008F45EF" w:rsidP="008F45EF">
      <w:pPr>
        <w:spacing w:after="0" w:line="235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Детальный расчет платы за пользование 1 кв. м жилого помещения (плата за наем) для нанимателей жилых помещений по договорам социального найма муниципального жилищного фонда городского поселения Федоровский</w:t>
      </w:r>
    </w:p>
    <w:p w:rsidR="008F45EF" w:rsidRPr="008F45EF" w:rsidRDefault="008F45EF" w:rsidP="008F45EF">
      <w:pPr>
        <w:spacing w:after="0" w:line="235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EF" w:rsidRPr="008F45EF" w:rsidRDefault="008F45EF" w:rsidP="008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1. Размер платы за наем одного квадратного метра жилого помещения в месяц, предоставленного по Договору найма определяется по формуле:</w:t>
      </w:r>
    </w:p>
    <w:p w:rsidR="008F45EF" w:rsidRPr="008F45EF" w:rsidRDefault="008F45EF" w:rsidP="008F4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p w:rsidR="008F45EF" w:rsidRPr="008F45EF" w:rsidRDefault="008F45EF" w:rsidP="008F45E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45EF">
        <w:rPr>
          <w:rFonts w:ascii="Times New Roman" w:eastAsia="Calibri" w:hAnsi="Times New Roman" w:cs="Times New Roman"/>
          <w:noProof/>
          <w:color w:val="000000" w:themeColor="text1"/>
          <w:sz w:val="25"/>
          <w:szCs w:val="25"/>
          <w:lang w:eastAsia="ru-RU"/>
        </w:rPr>
        <w:drawing>
          <wp:inline distT="0" distB="0" distL="0" distR="0" wp14:anchorId="72B6B3CF" wp14:editId="661CF71F">
            <wp:extent cx="954405" cy="23050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где</w:t>
      </w:r>
    </w:p>
    <w:p w:rsidR="008F45EF" w:rsidRPr="008F45EF" w:rsidRDefault="008F45EF" w:rsidP="008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45EF">
        <w:rPr>
          <w:rFonts w:ascii="Times New Roman" w:eastAsia="Calibri" w:hAnsi="Times New Roman" w:cs="Times New Roman"/>
          <w:noProof/>
          <w:color w:val="000000" w:themeColor="text1"/>
          <w:sz w:val="25"/>
          <w:szCs w:val="25"/>
          <w:lang w:eastAsia="ru-RU"/>
        </w:rPr>
        <w:drawing>
          <wp:inline distT="0" distB="0" distL="0" distR="0" wp14:anchorId="004141E6" wp14:editId="6289BBAA">
            <wp:extent cx="207010" cy="230505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- размер платы за наем одного квадратного метра жилого помещения в месяц, предоставленного по договору социального найма муниципального жилищного фонда;</w:t>
      </w:r>
    </w:p>
    <w:p w:rsidR="008F45EF" w:rsidRPr="008F45EF" w:rsidRDefault="008F45EF" w:rsidP="008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45EF">
        <w:rPr>
          <w:rFonts w:ascii="Times New Roman" w:eastAsia="Calibri" w:hAnsi="Times New Roman" w:cs="Times New Roman"/>
          <w:noProof/>
          <w:color w:val="000000" w:themeColor="text1"/>
          <w:sz w:val="25"/>
          <w:szCs w:val="25"/>
          <w:lang w:eastAsia="ru-RU"/>
        </w:rPr>
        <w:drawing>
          <wp:inline distT="0" distB="0" distL="0" distR="0" wp14:anchorId="58F161EB" wp14:editId="3F465195">
            <wp:extent cx="207010" cy="23050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- базовый размер платы за наем жилого помещения по данным статистики;</w:t>
      </w:r>
    </w:p>
    <w:p w:rsidR="008F45EF" w:rsidRPr="008F45EF" w:rsidRDefault="008F45EF" w:rsidP="008F45E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45EF">
        <w:rPr>
          <w:rFonts w:ascii="Times New Roman" w:eastAsia="Calibri" w:hAnsi="Times New Roman" w:cs="Times New Roman"/>
          <w:noProof/>
          <w:color w:val="000000" w:themeColor="text1"/>
          <w:sz w:val="25"/>
          <w:szCs w:val="25"/>
          <w:lang w:eastAsia="ru-RU"/>
        </w:rPr>
        <w:drawing>
          <wp:inline distT="0" distB="0" distL="0" distR="0" wp14:anchorId="07B49979" wp14:editId="3670705A">
            <wp:extent cx="198755" cy="23050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F45EF" w:rsidRPr="008F45EF" w:rsidRDefault="008F45EF" w:rsidP="008F45E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 коэффициент соответствия платы.</w:t>
      </w:r>
    </w:p>
    <w:p w:rsidR="008F45EF" w:rsidRPr="008F45EF" w:rsidRDefault="008F45EF" w:rsidP="008F45E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45EF" w:rsidRPr="008F45EF" w:rsidRDefault="008F45EF" w:rsidP="008F45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F45EF">
        <w:rPr>
          <w:rFonts w:ascii="Times New Roman" w:eastAsia="Calibri" w:hAnsi="Times New Roman" w:cs="Times New Roman"/>
          <w:sz w:val="25"/>
          <w:szCs w:val="25"/>
        </w:rPr>
        <w:t>2. Для категории граждан «Граждане, признанные малоимущими гражданами в порядке, установленном Жилищным кодексом РФ»</w:t>
      </w:r>
    </w:p>
    <w:p w:rsidR="008F45EF" w:rsidRPr="008F45EF" w:rsidRDefault="008F45EF" w:rsidP="008F45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45EF">
        <w:rPr>
          <w:rFonts w:ascii="Times New Roman" w:eastAsia="Calibri" w:hAnsi="Times New Roman" w:cs="Times New Roman"/>
          <w:sz w:val="25"/>
          <w:szCs w:val="25"/>
        </w:rPr>
        <w:t xml:space="preserve">Многоквартирные дома капитального исполнения (с </w:t>
      </w:r>
      <w:proofErr w:type="gramStart"/>
      <w:r w:rsidRPr="008F45EF">
        <w:rPr>
          <w:rFonts w:ascii="Times New Roman" w:eastAsia="Calibri" w:hAnsi="Times New Roman" w:cs="Times New Roman"/>
          <w:sz w:val="25"/>
          <w:szCs w:val="25"/>
        </w:rPr>
        <w:t xml:space="preserve">лифтом)   </w:t>
      </w:r>
      <w:proofErr w:type="spellStart"/>
      <w:proofErr w:type="gramEnd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Пн</w:t>
      </w:r>
      <w:proofErr w:type="spellEnd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= 98,12*1,27*0=0</w:t>
      </w:r>
    </w:p>
    <w:p w:rsidR="008F45EF" w:rsidRPr="008F45EF" w:rsidRDefault="008F45EF" w:rsidP="008F45E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45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Многоквартирные дома капитального исполнения (без </w:t>
      </w:r>
      <w:proofErr w:type="gramStart"/>
      <w:r w:rsidRPr="008F45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лифта)   </w:t>
      </w:r>
      <w:proofErr w:type="spellStart"/>
      <w:proofErr w:type="gramEnd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Пн</w:t>
      </w:r>
      <w:proofErr w:type="spellEnd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= 98,12*1,20*0=0</w:t>
      </w:r>
    </w:p>
    <w:p w:rsidR="008F45EF" w:rsidRPr="008F45EF" w:rsidRDefault="008F45EF" w:rsidP="008F45E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45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Многоквартирные дома деревянного или смешанного исполнения </w:t>
      </w:r>
      <w:proofErr w:type="spellStart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Пн</w:t>
      </w:r>
      <w:proofErr w:type="spellEnd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= 98,12*1,03*0=0</w:t>
      </w:r>
    </w:p>
    <w:p w:rsidR="008F45EF" w:rsidRPr="008F45EF" w:rsidRDefault="008F45EF" w:rsidP="008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p w:rsidR="008F45EF" w:rsidRPr="008F45EF" w:rsidRDefault="008F45EF" w:rsidP="008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F45EF">
        <w:rPr>
          <w:rFonts w:ascii="Times New Roman" w:eastAsia="Times New Roman" w:hAnsi="Times New Roman" w:cs="Times New Roman"/>
          <w:sz w:val="25"/>
          <w:szCs w:val="25"/>
          <w:lang w:eastAsia="ru-RU"/>
        </w:rPr>
        <w:t>3. Категория граждан «Иные граждане</w:t>
      </w:r>
      <w:r w:rsidRPr="008F45EF">
        <w:rPr>
          <w:rFonts w:ascii="Times New Roman" w:eastAsia="Calibri" w:hAnsi="Times New Roman" w:cs="Times New Roman"/>
          <w:sz w:val="25"/>
          <w:szCs w:val="25"/>
        </w:rPr>
        <w:t>»</w:t>
      </w:r>
    </w:p>
    <w:p w:rsidR="008F45EF" w:rsidRPr="008F45EF" w:rsidRDefault="008F45EF" w:rsidP="008F45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45EF">
        <w:rPr>
          <w:rFonts w:ascii="Times New Roman" w:eastAsia="Calibri" w:hAnsi="Times New Roman" w:cs="Times New Roman"/>
          <w:sz w:val="25"/>
          <w:szCs w:val="25"/>
        </w:rPr>
        <w:t xml:space="preserve">Многоквартирные дома капитального исполнения (с лифтом) </w:t>
      </w:r>
      <w:proofErr w:type="spellStart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Пн</w:t>
      </w:r>
      <w:proofErr w:type="spellEnd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= 98,12*1,27*0,29=36,14</w:t>
      </w:r>
    </w:p>
    <w:p w:rsidR="008F45EF" w:rsidRPr="008F45EF" w:rsidRDefault="008F45EF" w:rsidP="008F45E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45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Многоквартирные дома капитального исполнения (без лифта) </w:t>
      </w:r>
      <w:proofErr w:type="spellStart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Пн</w:t>
      </w:r>
      <w:proofErr w:type="spellEnd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= 98,12*1,20*0,29=34,15</w:t>
      </w:r>
    </w:p>
    <w:p w:rsidR="008F45EF" w:rsidRPr="008F45EF" w:rsidRDefault="008F45EF" w:rsidP="008F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45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Многоквартирные дома деревянного или смешанного исполнения </w:t>
      </w:r>
      <w:proofErr w:type="spellStart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Пн</w:t>
      </w:r>
      <w:proofErr w:type="spellEnd"/>
      <w:r w:rsidRPr="008F45E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= 98,12*1,03*0,29=29,31</w:t>
      </w:r>
    </w:p>
    <w:p w:rsidR="008F45EF" w:rsidRPr="008F45EF" w:rsidRDefault="008F45EF" w:rsidP="008F45EF">
      <w:pPr>
        <w:spacing w:after="200" w:line="276" w:lineRule="auto"/>
        <w:rPr>
          <w:rFonts w:eastAsiaTheme="minorEastAsia"/>
        </w:rPr>
      </w:pPr>
    </w:p>
    <w:p w:rsidR="008F45EF" w:rsidRPr="008F45EF" w:rsidRDefault="008F45EF" w:rsidP="008F45EF">
      <w:pPr>
        <w:spacing w:after="200" w:line="276" w:lineRule="auto"/>
        <w:rPr>
          <w:rFonts w:eastAsiaTheme="minorEastAsia"/>
        </w:rPr>
      </w:pPr>
    </w:p>
    <w:p w:rsidR="008F45EF" w:rsidRPr="008F45EF" w:rsidRDefault="008F45EF" w:rsidP="008F45EF">
      <w:pPr>
        <w:spacing w:after="200" w:line="276" w:lineRule="auto"/>
        <w:rPr>
          <w:rFonts w:eastAsiaTheme="minorEastAsia"/>
        </w:rPr>
      </w:pPr>
    </w:p>
    <w:p w:rsidR="008F45EF" w:rsidRPr="008F45EF" w:rsidRDefault="008F45EF" w:rsidP="008F45EF">
      <w:pPr>
        <w:spacing w:after="200" w:line="276" w:lineRule="auto"/>
        <w:rPr>
          <w:rFonts w:eastAsiaTheme="minorEastAsia"/>
        </w:rPr>
      </w:pPr>
    </w:p>
    <w:p w:rsidR="008F45EF" w:rsidRPr="008F45EF" w:rsidRDefault="008F45EF" w:rsidP="008F45EF">
      <w:pPr>
        <w:spacing w:after="200" w:line="276" w:lineRule="auto"/>
        <w:rPr>
          <w:rFonts w:eastAsiaTheme="minorEastAsia"/>
        </w:rPr>
      </w:pPr>
    </w:p>
    <w:p w:rsidR="008F45EF" w:rsidRPr="008F45EF" w:rsidRDefault="008F45EF" w:rsidP="008F45EF">
      <w:pPr>
        <w:spacing w:after="200" w:line="276" w:lineRule="auto"/>
        <w:rPr>
          <w:rFonts w:eastAsiaTheme="minorEastAsia"/>
        </w:rPr>
      </w:pPr>
    </w:p>
    <w:p w:rsidR="008F45EF" w:rsidRPr="008F45EF" w:rsidRDefault="008F45EF" w:rsidP="008F45EF">
      <w:pPr>
        <w:spacing w:after="200" w:line="276" w:lineRule="auto"/>
        <w:rPr>
          <w:rFonts w:eastAsiaTheme="minorEastAsia"/>
        </w:rPr>
      </w:pPr>
    </w:p>
    <w:p w:rsidR="0090618D" w:rsidRPr="008F45EF" w:rsidRDefault="0090618D" w:rsidP="008F45EF"/>
    <w:sectPr w:rsidR="0090618D" w:rsidRPr="008F45EF" w:rsidSect="00CD7F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pt;height:24pt;visibility:visible;mso-wrap-style:square" o:bullet="t">
        <v:imagedata r:id="rId1" o:title=""/>
      </v:shape>
    </w:pict>
  </w:numPicBullet>
  <w:abstractNum w:abstractNumId="0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9C"/>
    <w:rsid w:val="008F45EF"/>
    <w:rsid w:val="0090618D"/>
    <w:rsid w:val="00C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CAE0-9C97-477F-9C92-142BBBB1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8F45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Лилия Игнатенко</cp:lastModifiedBy>
  <cp:revision>2</cp:revision>
  <dcterms:created xsi:type="dcterms:W3CDTF">2023-02-15T10:35:00Z</dcterms:created>
  <dcterms:modified xsi:type="dcterms:W3CDTF">2023-02-15T10:35:00Z</dcterms:modified>
</cp:coreProperties>
</file>